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D5" w:rsidRDefault="00590B91">
      <w:pPr>
        <w:rPr>
          <w:rFonts w:ascii="Times New Roman" w:hAnsi="Times New Roman" w:cs="Times New Roman"/>
          <w:sz w:val="24"/>
          <w:szCs w:val="24"/>
        </w:rPr>
      </w:pPr>
      <w:r w:rsidRPr="00590B91">
        <w:rPr>
          <w:rFonts w:ascii="Times New Roman" w:hAnsi="Times New Roman" w:cs="Times New Roman"/>
          <w:sz w:val="24"/>
          <w:szCs w:val="24"/>
        </w:rPr>
        <w:t>Rysuj po śladzie, następnie pokoloruj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B91" w:rsidRDefault="00590B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520065</wp:posOffset>
            </wp:positionH>
            <wp:positionV relativeFrom="paragraph">
              <wp:posOffset>109855</wp:posOffset>
            </wp:positionV>
            <wp:extent cx="5893435" cy="8490585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cian - grafomotoryka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563" t="16526" r="16526" b="14799"/>
                    <a:stretch>
                      <a:fillRect/>
                    </a:stretch>
                  </pic:blipFill>
                  <pic:spPr>
                    <a:xfrm>
                      <a:off x="0" y="0"/>
                      <a:ext cx="5893435" cy="849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0B91" w:rsidRDefault="00590B91">
      <w:pPr>
        <w:rPr>
          <w:rFonts w:ascii="Times New Roman" w:hAnsi="Times New Roman" w:cs="Times New Roman"/>
          <w:sz w:val="24"/>
          <w:szCs w:val="24"/>
        </w:rPr>
      </w:pPr>
    </w:p>
    <w:p w:rsidR="00590B91" w:rsidRPr="00590B91" w:rsidRDefault="00590B91">
      <w:pPr>
        <w:rPr>
          <w:rFonts w:ascii="Times New Roman" w:hAnsi="Times New Roman" w:cs="Times New Roman"/>
          <w:sz w:val="24"/>
          <w:szCs w:val="24"/>
        </w:rPr>
      </w:pPr>
    </w:p>
    <w:sectPr w:rsidR="00590B91" w:rsidRPr="00590B91" w:rsidSect="00590B9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590B91"/>
    <w:rsid w:val="00590B91"/>
    <w:rsid w:val="00CC2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D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2020-04-01T10:21:00Z</dcterms:created>
  <dcterms:modified xsi:type="dcterms:W3CDTF">2020-04-01T10:23:00Z</dcterms:modified>
</cp:coreProperties>
</file>